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53" w:rsidRPr="00CC5053" w:rsidRDefault="00CC5053" w:rsidP="00CC5053">
      <w:pPr>
        <w:spacing w:after="240"/>
        <w:jc w:val="center"/>
        <w:rPr>
          <w:b/>
          <w:sz w:val="24"/>
        </w:rPr>
      </w:pPr>
      <w:r w:rsidRPr="00CC5053">
        <w:rPr>
          <w:b/>
          <w:sz w:val="24"/>
        </w:rPr>
        <w:t>Casting Announcement</w:t>
      </w:r>
    </w:p>
    <w:p w:rsidR="00871865" w:rsidRDefault="00CC5053">
      <w:pPr>
        <w:spacing w:after="240"/>
        <w:jc w:val="both"/>
      </w:pPr>
      <w:r>
        <w:t>Casting decisions are made collectively by the Casting Committee, comprised of the Director and other volunteers with relevant theatre, performing, and / or dancing experience. The Casting Committee works together to select the most qualified individual for each role.</w:t>
      </w:r>
    </w:p>
    <w:p w:rsidR="00871865" w:rsidRDefault="00CC5053">
      <w:pPr>
        <w:spacing w:after="120"/>
        <w:jc w:val="both"/>
        <w:rPr>
          <w:b/>
        </w:rPr>
      </w:pPr>
      <w:r>
        <w:rPr>
          <w:b/>
        </w:rPr>
        <w:t xml:space="preserve">What we will </w:t>
      </w:r>
      <w:r>
        <w:rPr>
          <w:b/>
          <w:i/>
        </w:rPr>
        <w:t>not</w:t>
      </w:r>
      <w:r>
        <w:rPr>
          <w:b/>
        </w:rPr>
        <w:t xml:space="preserve"> do</w:t>
      </w:r>
    </w:p>
    <w:p w:rsidR="00871865" w:rsidRDefault="00CC5053">
      <w:pPr>
        <w:spacing w:after="120"/>
        <w:jc w:val="both"/>
      </w:pPr>
      <w:r>
        <w:rPr>
          <w:i/>
        </w:rPr>
        <w:t>Reconsider Casting Decisions</w:t>
      </w:r>
      <w:r>
        <w:t>: Once a casting decision has been made, it is final. The Casting Committee will not offer explanations for, entertain complaints about, or discuss in any way the decisions that have been made, with anyone.</w:t>
      </w:r>
    </w:p>
    <w:p w:rsidR="00871865" w:rsidRDefault="00CC5053">
      <w:pPr>
        <w:spacing w:after="120"/>
        <w:jc w:val="both"/>
      </w:pPr>
      <w:r>
        <w:rPr>
          <w:i/>
        </w:rPr>
        <w:t>Discuss Casting Decisions</w:t>
      </w:r>
      <w:r>
        <w:t>: The Casting Committee will not discuss the casting decision or the dancer’s audition with the dancer’s parent(s).</w:t>
      </w:r>
    </w:p>
    <w:p w:rsidR="00871865" w:rsidRDefault="00CC5053">
      <w:pPr>
        <w:spacing w:after="120"/>
        <w:jc w:val="both"/>
        <w:rPr>
          <w:b/>
        </w:rPr>
      </w:pPr>
      <w:r>
        <w:rPr>
          <w:b/>
        </w:rPr>
        <w:t>What we will do</w:t>
      </w:r>
    </w:p>
    <w:p w:rsidR="00871865" w:rsidRDefault="00CC5053">
      <w:pPr>
        <w:spacing w:after="120"/>
        <w:jc w:val="both"/>
      </w:pPr>
      <w:r>
        <w:rPr>
          <w:i/>
        </w:rPr>
        <w:t>Email the Cast List</w:t>
      </w:r>
      <w:r>
        <w:t>: After casting decisions have been made, the Director will inform all those who auditioned within the time frame stated during the audition process.</w:t>
      </w:r>
    </w:p>
    <w:p w:rsidR="00871865" w:rsidRDefault="00CC5053">
      <w:pPr>
        <w:spacing w:after="120"/>
        <w:jc w:val="both"/>
      </w:pPr>
      <w:r>
        <w:rPr>
          <w:i/>
        </w:rPr>
        <w:t>Help Prepare for the Next Audition</w:t>
      </w:r>
      <w:r>
        <w:t>: We are committed to keeping positive experiences at the heart of what we do. To do this, we offer every dancer an opportunity to learn and grow from their audition experience. At least one (1) week prior to auditions, the dancer may direct audition related questions to info@windsordanceexperience.ca to better understand how they can prepare.</w:t>
      </w:r>
    </w:p>
    <w:p w:rsidR="00871865" w:rsidRDefault="00CC5053">
      <w:pPr>
        <w:spacing w:after="120"/>
        <w:jc w:val="both"/>
        <w:rPr>
          <w:b/>
        </w:rPr>
      </w:pPr>
      <w:r>
        <w:rPr>
          <w:b/>
        </w:rPr>
        <w:t>What we expect from you</w:t>
      </w:r>
    </w:p>
    <w:p w:rsidR="00871865" w:rsidRDefault="00CC5053">
      <w:pPr>
        <w:spacing w:after="120"/>
        <w:jc w:val="both"/>
      </w:pPr>
      <w:r>
        <w:rPr>
          <w:i/>
        </w:rPr>
        <w:t>Be Mindful</w:t>
      </w:r>
      <w:r>
        <w:t>: We ask you to be mindful of things you say in person and / or online in the view of other cast members. We will be working together as a team over the next several months and want to ensure everyone is comfortable and enjoying their experience here at WDX</w:t>
      </w:r>
    </w:p>
    <w:p w:rsidR="00871865" w:rsidRDefault="00CC5053">
      <w:pPr>
        <w:spacing w:after="120"/>
        <w:jc w:val="both"/>
      </w:pPr>
      <w:r>
        <w:rPr>
          <w:i/>
        </w:rPr>
        <w:t>Be Respectful</w:t>
      </w:r>
      <w:r>
        <w:t>: Please remain respectful towards the Casting Committee and fellow cast members at all times.</w:t>
      </w:r>
    </w:p>
    <w:p w:rsidR="00871865" w:rsidRDefault="00CC5053">
      <w:pPr>
        <w:spacing w:before="240" w:after="120"/>
        <w:jc w:val="both"/>
      </w:pPr>
      <w:r>
        <w:t>We sincerely appreciate</w:t>
      </w:r>
      <w:bookmarkStart w:id="0" w:name="_GoBack"/>
      <w:bookmarkEnd w:id="0"/>
      <w:r>
        <w:t xml:space="preserve"> the courage it takes to put yourself on the line and to risk what feels like rejection when you do not get the role you want. We also know that the casting decisions we make will inevitably disappoint some of you. We work hard to cast each dancer based on their individual strengths and look forward to watching everyone grow into their roles.</w:t>
      </w:r>
    </w:p>
    <w:p w:rsidR="00871865" w:rsidRDefault="00CC5053">
      <w:pPr>
        <w:spacing w:after="120"/>
        <w:jc w:val="both"/>
      </w:pPr>
      <w:r>
        <w:t>We thank you for your understanding,</w:t>
      </w:r>
    </w:p>
    <w:p w:rsidR="00871865" w:rsidRDefault="00CC5053">
      <w:pPr>
        <w:spacing w:after="120"/>
        <w:jc w:val="both"/>
      </w:pPr>
      <w:proofErr w:type="gramStart"/>
      <w:r>
        <w:t>Your</w:t>
      </w:r>
      <w:proofErr w:type="gramEnd"/>
      <w:r>
        <w:t xml:space="preserve"> Casting Committee</w:t>
      </w:r>
    </w:p>
    <w:sectPr w:rsidR="00871865" w:rsidSect="00E8738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D+A82Id9IkwVhyjd9qqaa4yqGbA=" w:salt="l1taEncUFf8kSMEAKkCozQ=="/>
  <w:defaultTabStop w:val="720"/>
  <w:characterSpacingControl w:val="doNotCompress"/>
  <w:compat/>
  <w:rsids>
    <w:rsidRoot w:val="00871865"/>
    <w:rsid w:val="006F1D63"/>
    <w:rsid w:val="00871865"/>
    <w:rsid w:val="00CC5053"/>
    <w:rsid w:val="00E87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7382"/>
  </w:style>
  <w:style w:type="paragraph" w:styleId="Heading1">
    <w:name w:val="heading 1"/>
    <w:basedOn w:val="Normal"/>
    <w:next w:val="Normal"/>
    <w:rsid w:val="00E87382"/>
    <w:pPr>
      <w:keepNext/>
      <w:keepLines/>
      <w:spacing w:before="400" w:after="120"/>
      <w:outlineLvl w:val="0"/>
    </w:pPr>
    <w:rPr>
      <w:sz w:val="40"/>
      <w:szCs w:val="40"/>
    </w:rPr>
  </w:style>
  <w:style w:type="paragraph" w:styleId="Heading2">
    <w:name w:val="heading 2"/>
    <w:basedOn w:val="Normal"/>
    <w:next w:val="Normal"/>
    <w:rsid w:val="00E87382"/>
    <w:pPr>
      <w:keepNext/>
      <w:keepLines/>
      <w:spacing w:before="360" w:after="120"/>
      <w:outlineLvl w:val="1"/>
    </w:pPr>
    <w:rPr>
      <w:sz w:val="32"/>
      <w:szCs w:val="32"/>
    </w:rPr>
  </w:style>
  <w:style w:type="paragraph" w:styleId="Heading3">
    <w:name w:val="heading 3"/>
    <w:basedOn w:val="Normal"/>
    <w:next w:val="Normal"/>
    <w:rsid w:val="00E87382"/>
    <w:pPr>
      <w:keepNext/>
      <w:keepLines/>
      <w:spacing w:before="320" w:after="80"/>
      <w:outlineLvl w:val="2"/>
    </w:pPr>
    <w:rPr>
      <w:color w:val="434343"/>
      <w:sz w:val="28"/>
      <w:szCs w:val="28"/>
    </w:rPr>
  </w:style>
  <w:style w:type="paragraph" w:styleId="Heading4">
    <w:name w:val="heading 4"/>
    <w:basedOn w:val="Normal"/>
    <w:next w:val="Normal"/>
    <w:rsid w:val="00E87382"/>
    <w:pPr>
      <w:keepNext/>
      <w:keepLines/>
      <w:spacing w:before="280" w:after="80"/>
      <w:outlineLvl w:val="3"/>
    </w:pPr>
    <w:rPr>
      <w:color w:val="666666"/>
      <w:sz w:val="24"/>
      <w:szCs w:val="24"/>
    </w:rPr>
  </w:style>
  <w:style w:type="paragraph" w:styleId="Heading5">
    <w:name w:val="heading 5"/>
    <w:basedOn w:val="Normal"/>
    <w:next w:val="Normal"/>
    <w:rsid w:val="00E87382"/>
    <w:pPr>
      <w:keepNext/>
      <w:keepLines/>
      <w:spacing w:before="240" w:after="80"/>
      <w:outlineLvl w:val="4"/>
    </w:pPr>
    <w:rPr>
      <w:color w:val="666666"/>
    </w:rPr>
  </w:style>
  <w:style w:type="paragraph" w:styleId="Heading6">
    <w:name w:val="heading 6"/>
    <w:basedOn w:val="Normal"/>
    <w:next w:val="Normal"/>
    <w:rsid w:val="00E873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87382"/>
    <w:pPr>
      <w:keepNext/>
      <w:keepLines/>
      <w:spacing w:after="60"/>
    </w:pPr>
    <w:rPr>
      <w:sz w:val="52"/>
      <w:szCs w:val="52"/>
    </w:rPr>
  </w:style>
  <w:style w:type="paragraph" w:styleId="Subtitle">
    <w:name w:val="Subtitle"/>
    <w:basedOn w:val="Normal"/>
    <w:next w:val="Normal"/>
    <w:rsid w:val="00E87382"/>
    <w:pPr>
      <w:keepNext/>
      <w:keepLines/>
      <w:spacing w:after="320"/>
    </w:pPr>
    <w:rPr>
      <w:color w:val="666666"/>
      <w:sz w:val="30"/>
      <w:szCs w:val="30"/>
    </w:rPr>
  </w:style>
  <w:style w:type="table" w:customStyle="1" w:styleId="a">
    <w:basedOn w:val="TableNormal"/>
    <w:rsid w:val="00E8738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8</DocSecurity>
  <Lines>14</Lines>
  <Paragraphs>4</Paragraphs>
  <ScaleCrop>false</ScaleCrop>
  <Company>City of Windsor</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cp:lastModifiedBy>
  <cp:revision>3</cp:revision>
  <dcterms:created xsi:type="dcterms:W3CDTF">2019-12-18T16:54:00Z</dcterms:created>
  <dcterms:modified xsi:type="dcterms:W3CDTF">2019-12-31T15:17:00Z</dcterms:modified>
</cp:coreProperties>
</file>